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1" w:rsidRPr="00A57503" w:rsidRDefault="00A30C21" w:rsidP="00A575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503">
        <w:rPr>
          <w:rFonts w:ascii="Times New Roman" w:hAnsi="Times New Roman" w:cs="Times New Roman"/>
          <w:b/>
          <w:sz w:val="28"/>
          <w:szCs w:val="24"/>
        </w:rPr>
        <w:t>A RELEVÂNCIA DA INICIAÇÃO À DOCÊNCIA EM TECNOLOGIA DA PRODUÇÃO DE AVES, MEDIANTE A FORMAÇÃO DOS PROF</w:t>
      </w:r>
      <w:r w:rsidR="00A57503">
        <w:rPr>
          <w:rFonts w:ascii="Times New Roman" w:hAnsi="Times New Roman" w:cs="Times New Roman"/>
          <w:b/>
          <w:sz w:val="28"/>
          <w:szCs w:val="24"/>
        </w:rPr>
        <w:t xml:space="preserve">ISSIONAIS DAS CIÊNCIAS </w:t>
      </w:r>
      <w:proofErr w:type="gramStart"/>
      <w:r w:rsidR="00A57503">
        <w:rPr>
          <w:rFonts w:ascii="Times New Roman" w:hAnsi="Times New Roman" w:cs="Times New Roman"/>
          <w:b/>
          <w:sz w:val="28"/>
          <w:szCs w:val="24"/>
        </w:rPr>
        <w:t>AGRÁRIAS</w:t>
      </w:r>
      <w:proofErr w:type="gramEnd"/>
    </w:p>
    <w:p w:rsidR="00A30C21" w:rsidRPr="00A57503" w:rsidRDefault="00A30C21" w:rsidP="00A715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7503" w:rsidRPr="00A57503" w:rsidRDefault="00A57503" w:rsidP="00A57503">
      <w:pPr>
        <w:spacing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A57503">
        <w:rPr>
          <w:rFonts w:ascii="Times New Roman" w:hAnsi="Times New Roman" w:cs="Times New Roman"/>
          <w:sz w:val="24"/>
          <w:szCs w:val="24"/>
        </w:rPr>
        <w:t xml:space="preserve">Guilherme Souza Lima </w:t>
      </w:r>
      <w:proofErr w:type="gramStart"/>
      <w:r w:rsidRPr="00A57503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A57503">
        <w:rPr>
          <w:rFonts w:ascii="Times New Roman" w:hAnsi="Times New Roman"/>
          <w:sz w:val="24"/>
          <w:szCs w:val="24"/>
        </w:rPr>
        <w:t xml:space="preserve">, </w:t>
      </w:r>
      <w:r w:rsidRPr="00A57503">
        <w:rPr>
          <w:rFonts w:ascii="Times New Roman" w:hAnsi="Times New Roman" w:cs="Times New Roman"/>
          <w:sz w:val="24"/>
          <w:szCs w:val="24"/>
        </w:rPr>
        <w:t xml:space="preserve">Fernando Guilherme </w:t>
      </w:r>
      <w:proofErr w:type="spellStart"/>
      <w:r w:rsidRPr="00A57503">
        <w:rPr>
          <w:rFonts w:ascii="Times New Roman" w:hAnsi="Times New Roman" w:cs="Times New Roman"/>
          <w:sz w:val="24"/>
          <w:szCs w:val="24"/>
        </w:rPr>
        <w:t>Perazzo</w:t>
      </w:r>
      <w:proofErr w:type="spellEnd"/>
      <w:r w:rsidRPr="00A57503">
        <w:rPr>
          <w:rFonts w:ascii="Times New Roman" w:hAnsi="Times New Roman" w:cs="Times New Roman"/>
          <w:sz w:val="24"/>
          <w:szCs w:val="24"/>
        </w:rPr>
        <w:t xml:space="preserve"> Costa</w:t>
      </w:r>
      <w:r w:rsidRPr="00A57503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A57503">
        <w:rPr>
          <w:rFonts w:ascii="Times New Roman" w:hAnsi="Times New Roman"/>
          <w:sz w:val="24"/>
          <w:szCs w:val="24"/>
        </w:rPr>
        <w:t>, Edilson Paes Saraiva</w:t>
      </w:r>
      <w:r w:rsidRPr="00A57503">
        <w:rPr>
          <w:rFonts w:ascii="Times New Roman" w:hAnsi="Times New Roman"/>
          <w:sz w:val="24"/>
          <w:szCs w:val="24"/>
          <w:vertAlign w:val="superscript"/>
        </w:rPr>
        <w:t xml:space="preserve">3  </w:t>
      </w:r>
      <w:r w:rsidRPr="00A57503">
        <w:rPr>
          <w:rFonts w:ascii="Times New Roman" w:hAnsi="Times New Roman" w:cs="Times New Roman"/>
          <w:sz w:val="24"/>
          <w:szCs w:val="24"/>
        </w:rPr>
        <w:t>Danilo Vargas Gonçalves Vieira</w:t>
      </w:r>
      <w:r w:rsidRPr="00A5750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A57503" w:rsidRPr="00A57503" w:rsidRDefault="00A57503" w:rsidP="00A57503">
      <w:pPr>
        <w:numPr>
          <w:ilvl w:val="0"/>
          <w:numId w:val="1"/>
        </w:num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 w:rsidRPr="00A57503">
        <w:rPr>
          <w:rFonts w:ascii="Times New Roman" w:hAnsi="Times New Roman"/>
          <w:sz w:val="24"/>
          <w:szCs w:val="24"/>
        </w:rPr>
        <w:t>Monitora voluntário</w:t>
      </w:r>
      <w:proofErr w:type="gramEnd"/>
      <w:r w:rsidRPr="00A57503">
        <w:rPr>
          <w:rFonts w:ascii="Times New Roman" w:hAnsi="Times New Roman"/>
          <w:sz w:val="24"/>
          <w:szCs w:val="24"/>
        </w:rPr>
        <w:t>; 2- Orientadora; 3 – Coordenador; 4-</w:t>
      </w:r>
      <w:r w:rsidRPr="00A57503">
        <w:rPr>
          <w:rFonts w:ascii="Times New Roman" w:hAnsi="Times New Roman" w:cs="Times New Roman"/>
          <w:sz w:val="24"/>
          <w:szCs w:val="24"/>
        </w:rPr>
        <w:t xml:space="preserve"> Aluno de Pós Doutorado</w:t>
      </w:r>
    </w:p>
    <w:p w:rsidR="00A30C21" w:rsidRPr="00A57503" w:rsidRDefault="00A57503" w:rsidP="00A5750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/>
          <w:sz w:val="24"/>
          <w:szCs w:val="24"/>
        </w:rPr>
        <w:t xml:space="preserve">Centro de Ciências Agrárias – CCA, Departamento de Zootecnia – DZ; Programa de </w:t>
      </w:r>
      <w:proofErr w:type="gramStart"/>
      <w:r w:rsidRPr="00A57503">
        <w:rPr>
          <w:rFonts w:ascii="Times New Roman" w:hAnsi="Times New Roman"/>
          <w:sz w:val="24"/>
          <w:szCs w:val="24"/>
        </w:rPr>
        <w:t>Monitoria</w:t>
      </w:r>
      <w:proofErr w:type="gramEnd"/>
    </w:p>
    <w:p w:rsidR="00A30C21" w:rsidRPr="00A57503" w:rsidRDefault="00A57503" w:rsidP="00A5750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46674" w:rsidRPr="00A57503" w:rsidRDefault="000951A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951A2" w:rsidRPr="00A57503" w:rsidRDefault="000951A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1A2" w:rsidRPr="00A57503" w:rsidRDefault="000951A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 xml:space="preserve">A disciplina de Tecnologia da Produção de Aves, é uma </w:t>
      </w:r>
      <w:r w:rsidR="00BF41FC" w:rsidRPr="00A57503">
        <w:rPr>
          <w:rFonts w:ascii="Times New Roman" w:hAnsi="Times New Roman" w:cs="Times New Roman"/>
          <w:sz w:val="24"/>
          <w:szCs w:val="24"/>
        </w:rPr>
        <w:t>disciplina</w:t>
      </w:r>
      <w:r w:rsidRPr="00A57503">
        <w:rPr>
          <w:rFonts w:ascii="Times New Roman" w:hAnsi="Times New Roman" w:cs="Times New Roman"/>
          <w:sz w:val="24"/>
          <w:szCs w:val="24"/>
        </w:rPr>
        <w:t xml:space="preserve"> obrigatória do curso de Zootecnia da UFPB, é oferecida semestralmente blocada no sétimo período do curso, com uma carga horária de 60 horas totalizando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 xml:space="preserve"> créditos.</w:t>
      </w:r>
    </w:p>
    <w:p w:rsidR="000951A2" w:rsidRPr="00A57503" w:rsidRDefault="000951A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>Tem por objetivo mostrar ao aluno a importância da avicultura no contexto nacional e internacional, levando em consideração os aspectos de produção, sanidade e ambiência, no sentido do discente finalizar seu curso com conhecimentos para ser explorado em uma atividade primaria ou a nível industrial.</w:t>
      </w:r>
    </w:p>
    <w:p w:rsidR="000951A2" w:rsidRPr="00A57503" w:rsidRDefault="005D418D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>Durante o semestre letivo o aluno adquire conhecimentos específicos na área seguindo a e</w:t>
      </w:r>
      <w:r w:rsidR="000951A2" w:rsidRPr="00A57503">
        <w:rPr>
          <w:rFonts w:ascii="Times New Roman" w:hAnsi="Times New Roman" w:cs="Times New Roman"/>
          <w:sz w:val="24"/>
          <w:szCs w:val="24"/>
        </w:rPr>
        <w:t>menta</w:t>
      </w:r>
      <w:r w:rsidRPr="00A57503">
        <w:rPr>
          <w:rFonts w:ascii="Times New Roman" w:hAnsi="Times New Roman" w:cs="Times New Roman"/>
          <w:sz w:val="24"/>
          <w:szCs w:val="24"/>
        </w:rPr>
        <w:t xml:space="preserve"> da disciplina que aborda vários temas, como</w:t>
      </w:r>
      <w:r w:rsidR="000951A2" w:rsidRPr="00A57503">
        <w:rPr>
          <w:rFonts w:ascii="Times New Roman" w:hAnsi="Times New Roman" w:cs="Times New Roman"/>
          <w:sz w:val="24"/>
          <w:szCs w:val="24"/>
        </w:rPr>
        <w:t>: Importância econômica e social da avicultura. Raças de maior importância econômica. Melhoramento de aves. Anatomia e fisiologia das aves. Criação comercial de frangos de corte e de poedeiras. Alimentação e nutrição das aves. Instalações e equipamentos. Programa de Luz para poedeiras</w:t>
      </w:r>
      <w:r w:rsidR="00C745A5" w:rsidRPr="00A57503">
        <w:rPr>
          <w:rFonts w:ascii="Times New Roman" w:hAnsi="Times New Roman" w:cs="Times New Roman"/>
          <w:sz w:val="24"/>
          <w:szCs w:val="24"/>
        </w:rPr>
        <w:t>. Formulação de ração para aves. Manejo profilático das principais doenças. Planejamento e administração da empresa avícola. Controle, registro e avaliação do desempenho de frangos de corte e produção de ovos, Integração. Comercialização de aves e ovos. Manejo de matrizes pesadas.</w:t>
      </w:r>
    </w:p>
    <w:p w:rsidR="005D418D" w:rsidRPr="00A57503" w:rsidRDefault="005D418D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 xml:space="preserve">Por ser uma disciplina que aborda conceitos de uma cultura de alta importância para a Zootecnia, tendo atividades na sala e no campo unindo a teoria com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a pratica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>, é de grande valor o auxilio de alunos que já passaram pela disciplina no intuito de estreitar o vinculo discente com o docente aprimorando o conhecimento</w:t>
      </w:r>
      <w:r w:rsidR="00CC29F3" w:rsidRPr="00A57503">
        <w:rPr>
          <w:rFonts w:ascii="Times New Roman" w:hAnsi="Times New Roman" w:cs="Times New Roman"/>
          <w:sz w:val="24"/>
          <w:szCs w:val="24"/>
        </w:rPr>
        <w:t xml:space="preserve"> da turma</w:t>
      </w:r>
      <w:r w:rsidRPr="00A57503">
        <w:rPr>
          <w:rFonts w:ascii="Times New Roman" w:hAnsi="Times New Roman" w:cs="Times New Roman"/>
          <w:sz w:val="24"/>
          <w:szCs w:val="24"/>
        </w:rPr>
        <w:t>.</w:t>
      </w:r>
    </w:p>
    <w:p w:rsidR="005D418D" w:rsidRPr="00A57503" w:rsidRDefault="005D418D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lastRenderedPageBreak/>
        <w:t xml:space="preserve">É nesse contexto que </w:t>
      </w:r>
      <w:r w:rsidR="00C21C83" w:rsidRPr="00A57503">
        <w:rPr>
          <w:rFonts w:ascii="Times New Roman" w:hAnsi="Times New Roman" w:cs="Times New Roman"/>
          <w:sz w:val="24"/>
          <w:szCs w:val="24"/>
        </w:rPr>
        <w:t>a Pró-Reitoria de Graduação (PRG), juntamente com a Coordenação de Estágio e Monitoria (CEM), realizam um programa visando à melhoria no sistema de ensino-aprendizagem de algumas disciplinas que possuem índices de reprovação relativamente altos, onde um graduando habilitado através de uma avaliação busca atuar juntamente ao corpo docente e aos estagiários de docência para que haja um aproveitamento positivo do determinado grupo trabalhado.</w:t>
      </w:r>
    </w:p>
    <w:p w:rsidR="00C21C83" w:rsidRPr="00A57503" w:rsidRDefault="00C21C83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ABD" w:rsidRPr="00A57503" w:rsidRDefault="00402ABD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402ABD" w:rsidRPr="00A57503" w:rsidRDefault="00402ABD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ABD" w:rsidRPr="00A57503" w:rsidRDefault="00402ABD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ab/>
      </w:r>
      <w:r w:rsidRPr="00A57503">
        <w:rPr>
          <w:rFonts w:ascii="Times New Roman" w:hAnsi="Times New Roman" w:cs="Times New Roman"/>
          <w:sz w:val="24"/>
          <w:szCs w:val="24"/>
        </w:rPr>
        <w:t xml:space="preserve">Estabelecer novas práticas e experiências pedagógicas que visem fortalecer a articulação entre teoria e prática e a integração curricular em seus diferentes aspectos. Promover a cooperação mutua entre discentes e docentes e a vivencia com o professor e com as suas atividades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técnicos-didáticas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>.</w:t>
      </w:r>
    </w:p>
    <w:p w:rsidR="00402ABD" w:rsidRPr="00A57503" w:rsidRDefault="00402ABD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 xml:space="preserve">Durante o período em vigência </w:t>
      </w:r>
      <w:r w:rsidR="00C60902" w:rsidRPr="00A57503">
        <w:rPr>
          <w:rFonts w:ascii="Times New Roman" w:hAnsi="Times New Roman" w:cs="Times New Roman"/>
          <w:sz w:val="24"/>
          <w:szCs w:val="24"/>
        </w:rPr>
        <w:t xml:space="preserve">objetivou-se </w:t>
      </w:r>
      <w:r w:rsidR="00CC29F3" w:rsidRPr="00A57503">
        <w:rPr>
          <w:rFonts w:ascii="Times New Roman" w:hAnsi="Times New Roman" w:cs="Times New Roman"/>
          <w:sz w:val="24"/>
          <w:szCs w:val="24"/>
        </w:rPr>
        <w:t xml:space="preserve">também </w:t>
      </w:r>
      <w:r w:rsidRPr="00A57503">
        <w:rPr>
          <w:rFonts w:ascii="Times New Roman" w:hAnsi="Times New Roman" w:cs="Times New Roman"/>
          <w:sz w:val="24"/>
          <w:szCs w:val="24"/>
        </w:rPr>
        <w:t xml:space="preserve">o desenvolvimento </w:t>
      </w:r>
      <w:r w:rsidR="00C60902" w:rsidRPr="00A57503">
        <w:rPr>
          <w:rFonts w:ascii="Times New Roman" w:hAnsi="Times New Roman" w:cs="Times New Roman"/>
          <w:sz w:val="24"/>
          <w:szCs w:val="24"/>
        </w:rPr>
        <w:t xml:space="preserve">de atividades com intuito de auxiliar o aluno efetivando seu aprendizado, como aulas práticas e desenvolvimento de materiais </w:t>
      </w:r>
      <w:r w:rsidR="00CC29F3" w:rsidRPr="00A57503">
        <w:rPr>
          <w:rFonts w:ascii="Times New Roman" w:hAnsi="Times New Roman" w:cs="Times New Roman"/>
          <w:sz w:val="24"/>
          <w:szCs w:val="24"/>
        </w:rPr>
        <w:t xml:space="preserve">didáticos </w:t>
      </w:r>
      <w:r w:rsidR="00C60902" w:rsidRPr="00A57503">
        <w:rPr>
          <w:rFonts w:ascii="Times New Roman" w:hAnsi="Times New Roman" w:cs="Times New Roman"/>
          <w:sz w:val="24"/>
          <w:szCs w:val="24"/>
        </w:rPr>
        <w:t>específicos da disciplina sendo esse</w:t>
      </w:r>
      <w:r w:rsidR="00CC29F3" w:rsidRPr="00A57503">
        <w:rPr>
          <w:rFonts w:ascii="Times New Roman" w:hAnsi="Times New Roman" w:cs="Times New Roman"/>
          <w:sz w:val="24"/>
          <w:szCs w:val="24"/>
        </w:rPr>
        <w:t>s</w:t>
      </w:r>
      <w:r w:rsidR="00C60902" w:rsidRPr="00A57503">
        <w:rPr>
          <w:rFonts w:ascii="Times New Roman" w:hAnsi="Times New Roman" w:cs="Times New Roman"/>
          <w:sz w:val="24"/>
          <w:szCs w:val="24"/>
        </w:rPr>
        <w:t xml:space="preserve"> de fácil assimilação.</w:t>
      </w:r>
    </w:p>
    <w:p w:rsidR="003A2BA4" w:rsidRPr="00A57503" w:rsidRDefault="003A2BA4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902" w:rsidRPr="00A57503" w:rsidRDefault="00C6090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C60902" w:rsidRPr="00A57503" w:rsidRDefault="00C6090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B3B" w:rsidRPr="00A57503" w:rsidRDefault="00C60902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ab/>
      </w:r>
      <w:r w:rsidR="00A40B3B" w:rsidRPr="00A57503">
        <w:rPr>
          <w:rFonts w:ascii="Times New Roman" w:hAnsi="Times New Roman" w:cs="Times New Roman"/>
          <w:sz w:val="24"/>
          <w:szCs w:val="24"/>
        </w:rPr>
        <w:t xml:space="preserve">As aulas de monitoria se estabeleceram em horários distintos da disciplina, ficando concentradas no turno noturno quando se tratava de assuntos teóricos, o ambiente escolhido foi </w:t>
      </w:r>
      <w:proofErr w:type="gramStart"/>
      <w:r w:rsidR="00A40B3B" w:rsidRPr="00A575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40B3B" w:rsidRPr="00A57503">
        <w:rPr>
          <w:rFonts w:ascii="Times New Roman" w:hAnsi="Times New Roman" w:cs="Times New Roman"/>
          <w:sz w:val="24"/>
          <w:szCs w:val="24"/>
        </w:rPr>
        <w:t xml:space="preserve"> biblioteca setorial do Campus II da UFPB, realizando também em outros locais quando solicitado pelos alunos</w:t>
      </w:r>
      <w:r w:rsidR="0082718E" w:rsidRPr="00A57503">
        <w:rPr>
          <w:rFonts w:ascii="Times New Roman" w:hAnsi="Times New Roman" w:cs="Times New Roman"/>
          <w:sz w:val="24"/>
          <w:szCs w:val="24"/>
        </w:rPr>
        <w:t xml:space="preserve">, nessas aulas </w:t>
      </w:r>
      <w:r w:rsidR="00346D26" w:rsidRPr="00A57503">
        <w:rPr>
          <w:rFonts w:ascii="Times New Roman" w:hAnsi="Times New Roman" w:cs="Times New Roman"/>
          <w:sz w:val="24"/>
          <w:szCs w:val="24"/>
        </w:rPr>
        <w:t>foi abordado</w:t>
      </w:r>
      <w:r w:rsidR="001D3301" w:rsidRPr="00A57503">
        <w:rPr>
          <w:rFonts w:ascii="Times New Roman" w:hAnsi="Times New Roman" w:cs="Times New Roman"/>
          <w:sz w:val="24"/>
          <w:szCs w:val="24"/>
        </w:rPr>
        <w:t xml:space="preserve"> assuntos pertinentes a ementa da disciplina, revendo atividades como elaboração de projetos, e formulações de rações utilizando o programa Super </w:t>
      </w:r>
      <w:proofErr w:type="spellStart"/>
      <w:r w:rsidR="001D3301" w:rsidRPr="00A57503">
        <w:rPr>
          <w:rFonts w:ascii="Times New Roman" w:hAnsi="Times New Roman" w:cs="Times New Roman"/>
          <w:sz w:val="24"/>
          <w:szCs w:val="24"/>
        </w:rPr>
        <w:t>Crac</w:t>
      </w:r>
      <w:proofErr w:type="spellEnd"/>
      <w:r w:rsidR="00A40B3B" w:rsidRPr="00A57503">
        <w:rPr>
          <w:rFonts w:ascii="Times New Roman" w:hAnsi="Times New Roman" w:cs="Times New Roman"/>
          <w:sz w:val="24"/>
          <w:szCs w:val="24"/>
        </w:rPr>
        <w:t>.</w:t>
      </w:r>
    </w:p>
    <w:p w:rsidR="00C60902" w:rsidRPr="00A57503" w:rsidRDefault="00A40B3B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>Nas aulas práticas o ambiente escolhido foi o setor de Avicultura do Departamento de Zootecnia do Campus de Ciências Agrárias da UFPB, assim como em propriedades circunvizinhas</w:t>
      </w:r>
      <w:r w:rsidR="00346D26" w:rsidRPr="00A57503">
        <w:rPr>
          <w:rFonts w:ascii="Times New Roman" w:hAnsi="Times New Roman" w:cs="Times New Roman"/>
          <w:sz w:val="24"/>
          <w:szCs w:val="24"/>
        </w:rPr>
        <w:t>, nessas aulas foram</w:t>
      </w:r>
      <w:r w:rsidRPr="00A57503">
        <w:rPr>
          <w:rFonts w:ascii="Times New Roman" w:hAnsi="Times New Roman" w:cs="Times New Roman"/>
          <w:sz w:val="24"/>
          <w:szCs w:val="24"/>
        </w:rPr>
        <w:t xml:space="preserve"> vistos praticas de vacinação, </w:t>
      </w:r>
      <w:proofErr w:type="spellStart"/>
      <w:r w:rsidRPr="00A57503">
        <w:rPr>
          <w:rFonts w:ascii="Times New Roman" w:hAnsi="Times New Roman" w:cs="Times New Roman"/>
          <w:sz w:val="24"/>
          <w:szCs w:val="24"/>
        </w:rPr>
        <w:t>sexagem</w:t>
      </w:r>
      <w:proofErr w:type="spellEnd"/>
      <w:r w:rsidRPr="00A57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503">
        <w:rPr>
          <w:rFonts w:ascii="Times New Roman" w:hAnsi="Times New Roman" w:cs="Times New Roman"/>
          <w:sz w:val="24"/>
          <w:szCs w:val="24"/>
        </w:rPr>
        <w:t>debicagem</w:t>
      </w:r>
      <w:proofErr w:type="spellEnd"/>
      <w:r w:rsidR="00285D9E" w:rsidRPr="00A57503">
        <w:rPr>
          <w:rFonts w:ascii="Times New Roman" w:hAnsi="Times New Roman" w:cs="Times New Roman"/>
          <w:sz w:val="24"/>
          <w:szCs w:val="24"/>
        </w:rPr>
        <w:t>, pesagem dos animais, acompanhamento na montagem dos experimentos</w:t>
      </w:r>
      <w:r w:rsidR="00EC1F8C" w:rsidRPr="00A57503">
        <w:rPr>
          <w:rFonts w:ascii="Times New Roman" w:hAnsi="Times New Roman" w:cs="Times New Roman"/>
          <w:sz w:val="24"/>
          <w:szCs w:val="24"/>
        </w:rPr>
        <w:t xml:space="preserve">, dentre outras atividades pertinentes </w:t>
      </w:r>
      <w:proofErr w:type="gramStart"/>
      <w:r w:rsidR="00EC1F8C" w:rsidRPr="00A575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1F8C" w:rsidRPr="00A57503">
        <w:rPr>
          <w:rFonts w:ascii="Times New Roman" w:hAnsi="Times New Roman" w:cs="Times New Roman"/>
          <w:sz w:val="24"/>
          <w:szCs w:val="24"/>
        </w:rPr>
        <w:t xml:space="preserve"> criação das aves</w:t>
      </w:r>
      <w:r w:rsidR="00285D9E" w:rsidRPr="00A57503">
        <w:rPr>
          <w:rFonts w:ascii="Times New Roman" w:hAnsi="Times New Roman" w:cs="Times New Roman"/>
          <w:sz w:val="24"/>
          <w:szCs w:val="24"/>
        </w:rPr>
        <w:t>.</w:t>
      </w:r>
    </w:p>
    <w:p w:rsidR="00F521E3" w:rsidRPr="00A57503" w:rsidRDefault="00F521E3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1E3" w:rsidRPr="00A57503" w:rsidRDefault="00F521E3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F521E3" w:rsidRPr="00A57503" w:rsidRDefault="00F521E3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1E3" w:rsidRPr="00A57503" w:rsidRDefault="00F521E3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</w:r>
      <w:r w:rsidR="00B445F0" w:rsidRPr="00A57503">
        <w:rPr>
          <w:rFonts w:ascii="Times New Roman" w:hAnsi="Times New Roman" w:cs="Times New Roman"/>
          <w:sz w:val="24"/>
          <w:szCs w:val="24"/>
        </w:rPr>
        <w:t>A disciplina é composta por 19 alunos matriculados</w:t>
      </w:r>
      <w:r w:rsidR="00BF41FC" w:rsidRPr="00A57503">
        <w:rPr>
          <w:rFonts w:ascii="Times New Roman" w:hAnsi="Times New Roman" w:cs="Times New Roman"/>
          <w:sz w:val="24"/>
          <w:szCs w:val="24"/>
        </w:rPr>
        <w:t xml:space="preserve"> neste período</w:t>
      </w:r>
      <w:r w:rsidR="00B445F0" w:rsidRPr="00A57503">
        <w:rPr>
          <w:rFonts w:ascii="Times New Roman" w:hAnsi="Times New Roman" w:cs="Times New Roman"/>
          <w:sz w:val="24"/>
          <w:szCs w:val="24"/>
        </w:rPr>
        <w:t xml:space="preserve">, onde </w:t>
      </w:r>
      <w:proofErr w:type="gramStart"/>
      <w:r w:rsidR="00B445F0" w:rsidRPr="00A57503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="00B445F0" w:rsidRPr="00A57503">
        <w:rPr>
          <w:rFonts w:ascii="Times New Roman" w:hAnsi="Times New Roman" w:cs="Times New Roman"/>
          <w:sz w:val="24"/>
          <w:szCs w:val="24"/>
        </w:rPr>
        <w:t xml:space="preserve"> destacar a participação efetiva dos demais nas atividades praticas, até então os alunos puderam visualizar como é feito todo manejo na criação de frangos de corte, codornas e galinhas de postura. Nas atividades de anatomia e fisiologia observaram o interior das aves destacando a função de cada órgão assim como agentes fisiológicos que atuam em cada um, nesse contexto os alunos conseguiram interligar a nutrição com a produção animal.</w:t>
      </w:r>
    </w:p>
    <w:p w:rsidR="00B445F0" w:rsidRPr="00A57503" w:rsidRDefault="00B445F0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 xml:space="preserve">Com relação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 xml:space="preserve"> montagem de experimento, a turma visualizou como se estrutura uma hipótese, pondo em pratica alguns estudos que tivesse com finalidade avaliar</w:t>
      </w:r>
      <w:r w:rsidR="000D0E67" w:rsidRPr="00A57503">
        <w:rPr>
          <w:rFonts w:ascii="Times New Roman" w:hAnsi="Times New Roman" w:cs="Times New Roman"/>
          <w:sz w:val="24"/>
          <w:szCs w:val="24"/>
        </w:rPr>
        <w:t xml:space="preserve"> um determinado alimento, </w:t>
      </w:r>
      <w:r w:rsidRPr="00A57503">
        <w:rPr>
          <w:rFonts w:ascii="Times New Roman" w:hAnsi="Times New Roman" w:cs="Times New Roman"/>
          <w:sz w:val="24"/>
          <w:szCs w:val="24"/>
        </w:rPr>
        <w:t>observaram como se exerce toda a montagem e o motivo de cada etapa da mesma</w:t>
      </w:r>
      <w:r w:rsidR="000D0E67" w:rsidRPr="00A57503">
        <w:rPr>
          <w:rFonts w:ascii="Times New Roman" w:hAnsi="Times New Roman" w:cs="Times New Roman"/>
          <w:sz w:val="24"/>
          <w:szCs w:val="24"/>
        </w:rPr>
        <w:t>, aprenderam como é feito os cálculos de conversão alimentar, assim como o rendimento de carcaç</w:t>
      </w:r>
      <w:r w:rsidR="00346D26" w:rsidRPr="00A57503">
        <w:rPr>
          <w:rFonts w:ascii="Times New Roman" w:hAnsi="Times New Roman" w:cs="Times New Roman"/>
          <w:sz w:val="24"/>
          <w:szCs w:val="24"/>
        </w:rPr>
        <w:t>a de um frango</w:t>
      </w:r>
      <w:r w:rsidRPr="00A57503">
        <w:rPr>
          <w:rFonts w:ascii="Times New Roman" w:hAnsi="Times New Roman" w:cs="Times New Roman"/>
          <w:sz w:val="24"/>
          <w:szCs w:val="24"/>
        </w:rPr>
        <w:t>. Em oportunidade breve puderam verificar como é</w:t>
      </w:r>
      <w:r w:rsidR="00EF1BD9" w:rsidRPr="00A57503">
        <w:rPr>
          <w:rFonts w:ascii="Times New Roman" w:hAnsi="Times New Roman" w:cs="Times New Roman"/>
          <w:sz w:val="24"/>
          <w:szCs w:val="24"/>
        </w:rPr>
        <w:t xml:space="preserve"> feita a coleta de dados, </w:t>
      </w:r>
      <w:r w:rsidRPr="00A57503">
        <w:rPr>
          <w:rFonts w:ascii="Times New Roman" w:hAnsi="Times New Roman" w:cs="Times New Roman"/>
          <w:sz w:val="24"/>
          <w:szCs w:val="24"/>
        </w:rPr>
        <w:t>como é feito as analises de estatística</w:t>
      </w:r>
      <w:r w:rsidR="000D0E67" w:rsidRPr="00A57503">
        <w:rPr>
          <w:rFonts w:ascii="Times New Roman" w:hAnsi="Times New Roman" w:cs="Times New Roman"/>
          <w:sz w:val="24"/>
          <w:szCs w:val="24"/>
        </w:rPr>
        <w:t>, para chegar a uma conclusão no estudo abordado.</w:t>
      </w:r>
    </w:p>
    <w:p w:rsidR="000D0E67" w:rsidRPr="00A57503" w:rsidRDefault="000D0E67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>Realizaram vacinações no setor de avicultura, aprendendo sobre as formas de vacinações, enfatizando as doenças mais comuns que se tem na região e suas épocas de aplicação.</w:t>
      </w:r>
    </w:p>
    <w:p w:rsidR="000D0E67" w:rsidRPr="00A57503" w:rsidRDefault="000D0E67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 xml:space="preserve">Tiveram a oportunidade de presenciar um processo de </w:t>
      </w:r>
      <w:proofErr w:type="spellStart"/>
      <w:r w:rsidRPr="00A57503">
        <w:rPr>
          <w:rFonts w:ascii="Times New Roman" w:hAnsi="Times New Roman" w:cs="Times New Roman"/>
          <w:sz w:val="24"/>
          <w:szCs w:val="24"/>
        </w:rPr>
        <w:t>debicagem</w:t>
      </w:r>
      <w:proofErr w:type="spellEnd"/>
      <w:r w:rsidRPr="00A57503">
        <w:rPr>
          <w:rFonts w:ascii="Times New Roman" w:hAnsi="Times New Roman" w:cs="Times New Roman"/>
          <w:sz w:val="24"/>
          <w:szCs w:val="24"/>
        </w:rPr>
        <w:t xml:space="preserve"> nas aves de postura, efetivando seu aprendizado teórico, questionaram a necessidade da pratica entrando em uma discussão que já vem sendo abordada em diversos encontros de bem estar animal. </w:t>
      </w:r>
    </w:p>
    <w:p w:rsidR="000D0E67" w:rsidRPr="00A57503" w:rsidRDefault="000D0E67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 xml:space="preserve">Com relação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 xml:space="preserve"> avaliações escrita, os alunos de</w:t>
      </w:r>
      <w:r w:rsidR="00D33A5E" w:rsidRPr="00A57503">
        <w:rPr>
          <w:rFonts w:ascii="Times New Roman" w:hAnsi="Times New Roman" w:cs="Times New Roman"/>
          <w:sz w:val="24"/>
          <w:szCs w:val="24"/>
        </w:rPr>
        <w:t>mostraram uma certa insegurança</w:t>
      </w:r>
      <w:r w:rsidRPr="00A57503">
        <w:rPr>
          <w:rFonts w:ascii="Times New Roman" w:hAnsi="Times New Roman" w:cs="Times New Roman"/>
          <w:sz w:val="24"/>
          <w:szCs w:val="24"/>
        </w:rPr>
        <w:t xml:space="preserve"> nos conhecimentos adquiridos, fator esse que é justificado pelo grande numero de provas que foram deixada para repor, esse numero chegou a 8 pessoas, os mesmos justificaram não saber como seria a prova, deixando para reposição </w:t>
      </w:r>
      <w:r w:rsidR="00786F3C" w:rsidRPr="00A57503">
        <w:rPr>
          <w:rFonts w:ascii="Times New Roman" w:hAnsi="Times New Roman" w:cs="Times New Roman"/>
          <w:sz w:val="24"/>
          <w:szCs w:val="24"/>
        </w:rPr>
        <w:t>em data estabelecida no inicio do período.</w:t>
      </w:r>
    </w:p>
    <w:p w:rsidR="00786F3C" w:rsidRPr="00A57503" w:rsidRDefault="00786F3C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03">
        <w:rPr>
          <w:rFonts w:ascii="Times New Roman" w:hAnsi="Times New Roman" w:cs="Times New Roman"/>
          <w:sz w:val="24"/>
          <w:szCs w:val="24"/>
        </w:rPr>
        <w:tab/>
        <w:t xml:space="preserve">A Segunda avaliação ainda esta em fase de desenvolvimento, onde os alunos em grupo irá </w:t>
      </w:r>
      <w:r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t>sugerir um experimento para aves. Desde o delineamento experimental até o que será avaliado (Tratamentos), assim como as variáveis que serão avaliadas.</w:t>
      </w:r>
    </w:p>
    <w:p w:rsidR="00786F3C" w:rsidRPr="00A57503" w:rsidRDefault="00786F3C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O período de 2013.1 ainda esta em execução, assim o terceiro estágio ainda será marcado, consistirá de uma prova escrita, abordando os demais assuntos que estão em discussão. Serão totalizados </w:t>
      </w:r>
      <w:proofErr w:type="gramStart"/>
      <w:r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notas, a sua média será estabelecida a qual deve</w:t>
      </w:r>
      <w:r w:rsidR="0082718E"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t>rá</w:t>
      </w:r>
      <w:r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no mínimo 7,0 (sete) para aprovação direta, os demais que não conseguirem alcançar a nota mínima irá passar por um processo de prova final abordando todos os assuntos ministrados </w:t>
      </w:r>
      <w:r w:rsidRPr="00A575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em aulas, o aluno deverá contabilizar nessa prova uma nota mínima de 5,0 (cinco) para ser aprovado.</w:t>
      </w:r>
    </w:p>
    <w:p w:rsidR="00786F3C" w:rsidRPr="00A57503" w:rsidRDefault="00786F3C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F3C" w:rsidRPr="00A57503" w:rsidRDefault="00786F3C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F3C" w:rsidRPr="00A57503" w:rsidRDefault="0082718E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A2BA4" w:rsidRPr="00A57503" w:rsidRDefault="003A2BA4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18E" w:rsidRPr="00A57503" w:rsidRDefault="0082718E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 xml:space="preserve">O Processo de monitoria tem seu êxito quando </w:t>
      </w:r>
      <w:r w:rsidR="001E423D" w:rsidRPr="00A57503">
        <w:rPr>
          <w:rFonts w:ascii="Times New Roman" w:hAnsi="Times New Roman" w:cs="Times New Roman"/>
          <w:sz w:val="24"/>
          <w:szCs w:val="24"/>
        </w:rPr>
        <w:t>se pode</w:t>
      </w:r>
      <w:r w:rsidRPr="00A57503">
        <w:rPr>
          <w:rFonts w:ascii="Times New Roman" w:hAnsi="Times New Roman" w:cs="Times New Roman"/>
          <w:sz w:val="24"/>
          <w:szCs w:val="24"/>
        </w:rPr>
        <w:t xml:space="preserve"> ver que as duvidas dos alunos é minimizada quando em conversa com o monitor o mesmo relata das suas dificuldades e como procedeu para adquirir um dado conhecimento na área. Destaca-se também a maior aproximação dos discentes com o docente, por ter um intermédio da pessoa do monitor que se expressa de uma forma mais direta</w:t>
      </w:r>
      <w:r w:rsidR="001E423D" w:rsidRPr="00A57503">
        <w:rPr>
          <w:rFonts w:ascii="Times New Roman" w:hAnsi="Times New Roman" w:cs="Times New Roman"/>
          <w:sz w:val="24"/>
          <w:szCs w:val="24"/>
        </w:rPr>
        <w:t xml:space="preserve"> com o professor</w:t>
      </w:r>
      <w:r w:rsidRPr="00A57503">
        <w:rPr>
          <w:rFonts w:ascii="Times New Roman" w:hAnsi="Times New Roman" w:cs="Times New Roman"/>
          <w:sz w:val="24"/>
          <w:szCs w:val="24"/>
        </w:rPr>
        <w:t>, na linguagem que o aluno adota.</w:t>
      </w:r>
    </w:p>
    <w:p w:rsidR="0082718E" w:rsidRPr="00A57503" w:rsidRDefault="0082718E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 xml:space="preserve">Com relação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 xml:space="preserve"> formação profissional, destaca-se a participação e a interação com os colegas e com o professor, conhecendo um pouco da atuação profissional do orientador do projeto, adentrando na área que um dia poderá exercer. </w:t>
      </w:r>
    </w:p>
    <w:p w:rsidR="00433589" w:rsidRPr="00A57503" w:rsidRDefault="00433589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589" w:rsidRPr="00A57503" w:rsidRDefault="00433589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589" w:rsidRPr="00A57503" w:rsidRDefault="00433589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03">
        <w:rPr>
          <w:rFonts w:ascii="Times New Roman" w:hAnsi="Times New Roman" w:cs="Times New Roman"/>
          <w:b/>
          <w:sz w:val="24"/>
          <w:szCs w:val="24"/>
        </w:rPr>
        <w:t>Sugestão</w:t>
      </w:r>
    </w:p>
    <w:p w:rsidR="00433589" w:rsidRPr="00A57503" w:rsidRDefault="00433589" w:rsidP="00A715E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589" w:rsidRPr="00A57503" w:rsidRDefault="00433589" w:rsidP="00A715E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03">
        <w:rPr>
          <w:rFonts w:ascii="Times New Roman" w:hAnsi="Times New Roman" w:cs="Times New Roman"/>
          <w:sz w:val="24"/>
          <w:szCs w:val="24"/>
        </w:rPr>
        <w:t xml:space="preserve">Como sugestão adotaria uma forma de efetivar a participação dos alunos nas monitorias, devido </w:t>
      </w:r>
      <w:proofErr w:type="gramStart"/>
      <w:r w:rsidRPr="00A575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7503">
        <w:rPr>
          <w:rFonts w:ascii="Times New Roman" w:hAnsi="Times New Roman" w:cs="Times New Roman"/>
          <w:sz w:val="24"/>
          <w:szCs w:val="24"/>
        </w:rPr>
        <w:t xml:space="preserve"> falta de interesse de alguns que só tendem a procurar as aulas de reforço </w:t>
      </w:r>
      <w:bookmarkStart w:id="0" w:name="_GoBack"/>
      <w:bookmarkEnd w:id="0"/>
      <w:r w:rsidRPr="00A57503">
        <w:rPr>
          <w:rFonts w:ascii="Times New Roman" w:hAnsi="Times New Roman" w:cs="Times New Roman"/>
          <w:sz w:val="24"/>
          <w:szCs w:val="24"/>
        </w:rPr>
        <w:t>nos momentos mais críticos que enfrentam com relação às notas das avaliações.</w:t>
      </w:r>
    </w:p>
    <w:sectPr w:rsidR="00433589" w:rsidRPr="00A57503" w:rsidSect="00A715EA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FA" w:rsidRDefault="001847FA" w:rsidP="00A57503">
      <w:pPr>
        <w:spacing w:after="0" w:line="240" w:lineRule="auto"/>
      </w:pPr>
      <w:r>
        <w:separator/>
      </w:r>
    </w:p>
  </w:endnote>
  <w:endnote w:type="continuationSeparator" w:id="0">
    <w:p w:rsidR="001847FA" w:rsidRDefault="001847FA" w:rsidP="00A5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8969"/>
      <w:docPartObj>
        <w:docPartGallery w:val="Page Numbers (Bottom of Page)"/>
        <w:docPartUnique/>
      </w:docPartObj>
    </w:sdtPr>
    <w:sdtContent>
      <w:p w:rsidR="00A57503" w:rsidRDefault="00A57503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57503" w:rsidRDefault="00A575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FA" w:rsidRDefault="001847FA" w:rsidP="00A57503">
      <w:pPr>
        <w:spacing w:after="0" w:line="240" w:lineRule="auto"/>
      </w:pPr>
      <w:r>
        <w:separator/>
      </w:r>
    </w:p>
  </w:footnote>
  <w:footnote w:type="continuationSeparator" w:id="0">
    <w:p w:rsidR="001847FA" w:rsidRDefault="001847FA" w:rsidP="00A5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624"/>
    <w:multiLevelType w:val="hybridMultilevel"/>
    <w:tmpl w:val="52E489FE"/>
    <w:lvl w:ilvl="0" w:tplc="7BE8F7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C21"/>
    <w:rsid w:val="000951A2"/>
    <w:rsid w:val="000D0E67"/>
    <w:rsid w:val="001847FA"/>
    <w:rsid w:val="001D3301"/>
    <w:rsid w:val="001E423D"/>
    <w:rsid w:val="001E4F0B"/>
    <w:rsid w:val="00285D9E"/>
    <w:rsid w:val="002A1D8B"/>
    <w:rsid w:val="00346D26"/>
    <w:rsid w:val="003A2BA4"/>
    <w:rsid w:val="00402ABD"/>
    <w:rsid w:val="00433589"/>
    <w:rsid w:val="00567451"/>
    <w:rsid w:val="005D418D"/>
    <w:rsid w:val="00786F3C"/>
    <w:rsid w:val="0082718E"/>
    <w:rsid w:val="00A30C21"/>
    <w:rsid w:val="00A40B3B"/>
    <w:rsid w:val="00A57503"/>
    <w:rsid w:val="00A715EA"/>
    <w:rsid w:val="00AB55FB"/>
    <w:rsid w:val="00B445F0"/>
    <w:rsid w:val="00BF41FC"/>
    <w:rsid w:val="00C21C83"/>
    <w:rsid w:val="00C60902"/>
    <w:rsid w:val="00C745A5"/>
    <w:rsid w:val="00CC29F3"/>
    <w:rsid w:val="00D33A5E"/>
    <w:rsid w:val="00DB474F"/>
    <w:rsid w:val="00EC1F8C"/>
    <w:rsid w:val="00EF1BD9"/>
    <w:rsid w:val="00F46674"/>
    <w:rsid w:val="00F5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0C2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0C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A2BA4"/>
    <w:rPr>
      <w:b/>
      <w:bCs/>
    </w:rPr>
  </w:style>
  <w:style w:type="character" w:customStyle="1" w:styleId="apple-converted-space">
    <w:name w:val="apple-converted-space"/>
    <w:basedOn w:val="Fontepargpadro"/>
    <w:rsid w:val="003A2BA4"/>
  </w:style>
  <w:style w:type="paragraph" w:styleId="Cabealho">
    <w:name w:val="header"/>
    <w:basedOn w:val="Normal"/>
    <w:link w:val="CabealhoChar"/>
    <w:uiPriority w:val="99"/>
    <w:semiHidden/>
    <w:unhideWhenUsed/>
    <w:rsid w:val="00A57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503"/>
  </w:style>
  <w:style w:type="paragraph" w:styleId="Rodap">
    <w:name w:val="footer"/>
    <w:basedOn w:val="Normal"/>
    <w:link w:val="RodapChar"/>
    <w:uiPriority w:val="99"/>
    <w:unhideWhenUsed/>
    <w:rsid w:val="00A57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0C2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0C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A2BA4"/>
    <w:rPr>
      <w:b/>
      <w:bCs/>
    </w:rPr>
  </w:style>
  <w:style w:type="character" w:customStyle="1" w:styleId="apple-converted-space">
    <w:name w:val="apple-converted-space"/>
    <w:basedOn w:val="Fontepargpadro"/>
    <w:rsid w:val="003A2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5FEA-75CF-44BF-BD69-040825CE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Lima</dc:creator>
  <cp:lastModifiedBy>Lindomárcia</cp:lastModifiedBy>
  <cp:revision>19</cp:revision>
  <dcterms:created xsi:type="dcterms:W3CDTF">2013-08-24T01:48:00Z</dcterms:created>
  <dcterms:modified xsi:type="dcterms:W3CDTF">2013-10-31T02:20:00Z</dcterms:modified>
</cp:coreProperties>
</file>